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5882"/>
      </w:tblGrid>
      <w:tr w:rsidR="00B36B63" w:rsidRPr="00B36B63" w:rsidTr="00B36B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СОГЛАСОВАНО:</w:t>
            </w:r>
          </w:p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i/>
                <w:iCs/>
                <w:color w:val="404040"/>
                <w:sz w:val="21"/>
                <w:lang w:eastAsia="ru-RU"/>
              </w:rPr>
              <w:t>Первый заместитель</w:t>
            </w:r>
            <w:r w:rsidRPr="00B36B63">
              <w:rPr>
                <w:rFonts w:ascii="inherit" w:eastAsia="Times New Roman" w:hAnsi="inherit" w:cs="Arial"/>
                <w:i/>
                <w:iCs/>
                <w:color w:val="404040"/>
                <w:sz w:val="21"/>
                <w:szCs w:val="21"/>
                <w:lang w:eastAsia="ru-RU"/>
              </w:rPr>
              <w:br/>
            </w:r>
            <w:r w:rsidRPr="00B36B63">
              <w:rPr>
                <w:rFonts w:ascii="inherit" w:eastAsia="Times New Roman" w:hAnsi="inherit" w:cs="Arial"/>
                <w:i/>
                <w:iCs/>
                <w:color w:val="404040"/>
                <w:sz w:val="21"/>
                <w:lang w:eastAsia="ru-RU"/>
              </w:rPr>
              <w:t>министра здравоохранения</w:t>
            </w:r>
            <w:r w:rsidRPr="00B36B63">
              <w:rPr>
                <w:rFonts w:ascii="inherit" w:eastAsia="Times New Roman" w:hAnsi="inherit" w:cs="Arial"/>
                <w:i/>
                <w:iCs/>
                <w:color w:val="404040"/>
                <w:sz w:val="21"/>
                <w:szCs w:val="21"/>
                <w:lang w:eastAsia="ru-RU"/>
              </w:rPr>
              <w:br/>
            </w:r>
            <w:r w:rsidRPr="00B36B63">
              <w:rPr>
                <w:rFonts w:ascii="inherit" w:eastAsia="Times New Roman" w:hAnsi="inherit" w:cs="Arial"/>
                <w:b/>
                <w:bCs/>
                <w:i/>
                <w:iCs/>
                <w:color w:val="404040"/>
                <w:sz w:val="21"/>
                <w:lang w:eastAsia="ru-RU"/>
              </w:rPr>
              <w:t>Тимошенко Н.С.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УТВЕРЖДЕНО:</w:t>
            </w:r>
          </w:p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i/>
                <w:iCs/>
                <w:color w:val="404040"/>
                <w:sz w:val="21"/>
                <w:lang w:eastAsia="ru-RU"/>
              </w:rPr>
              <w:t>                                             главный врач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</w:r>
            <w:r w:rsidRPr="00B36B63">
              <w:rPr>
                <w:rFonts w:ascii="inherit" w:eastAsia="Times New Roman" w:hAnsi="inherit" w:cs="Arial"/>
                <w:i/>
                <w:iCs/>
                <w:color w:val="404040"/>
                <w:sz w:val="21"/>
                <w:lang w:eastAsia="ru-RU"/>
              </w:rPr>
              <w:t>ГБУ РО «Шиловский ММЦ»</w:t>
            </w:r>
            <w:r w:rsidRPr="00B36B63">
              <w:rPr>
                <w:rFonts w:ascii="inherit" w:eastAsia="Times New Roman" w:hAnsi="inherit" w:cs="Arial"/>
                <w:i/>
                <w:iCs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B36B63">
              <w:rPr>
                <w:rFonts w:ascii="inherit" w:eastAsia="Times New Roman" w:hAnsi="inherit" w:cs="Arial"/>
                <w:b/>
                <w:bCs/>
                <w:i/>
                <w:iCs/>
                <w:color w:val="404040"/>
                <w:sz w:val="21"/>
                <w:lang w:eastAsia="ru-RU"/>
              </w:rPr>
              <w:t>Манакина</w:t>
            </w:r>
            <w:proofErr w:type="spellEnd"/>
            <w:r w:rsidRPr="00B36B63">
              <w:rPr>
                <w:rFonts w:ascii="inherit" w:eastAsia="Times New Roman" w:hAnsi="inherit" w:cs="Arial"/>
                <w:b/>
                <w:bCs/>
                <w:i/>
                <w:iCs/>
                <w:color w:val="404040"/>
                <w:sz w:val="21"/>
                <w:lang w:eastAsia="ru-RU"/>
              </w:rPr>
              <w:t xml:space="preserve"> Т.И.</w:t>
            </w:r>
          </w:p>
        </w:tc>
      </w:tr>
    </w:tbl>
    <w:p w:rsidR="00B36B63" w:rsidRPr="00B36B63" w:rsidRDefault="00B36B63" w:rsidP="00B36B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jc w:val="center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5"/>
        <w:gridCol w:w="985"/>
      </w:tblGrid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r w:rsidRPr="00B36B63">
              <w:rPr>
                <w:rFonts w:ascii="Impact" w:eastAsia="Times New Roman" w:hAnsi="Impact" w:cs="Arial"/>
                <w:b/>
                <w:bCs/>
                <w:color w:val="FFFFFF"/>
                <w:sz w:val="30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center"/>
              <w:outlineLvl w:val="3"/>
              <w:rPr>
                <w:rFonts w:ascii="Impact" w:eastAsia="Times New Roman" w:hAnsi="Impact" w:cs="Arial"/>
                <w:color w:val="404040"/>
                <w:sz w:val="26"/>
                <w:szCs w:val="26"/>
                <w:lang w:eastAsia="ru-RU"/>
              </w:rPr>
            </w:pPr>
            <w:r w:rsidRPr="00B36B63">
              <w:rPr>
                <w:rFonts w:ascii="Impact" w:eastAsia="Times New Roman" w:hAnsi="Impact" w:cs="Arial"/>
                <w:b/>
                <w:bCs/>
                <w:color w:val="FFFFFF"/>
                <w:sz w:val="26"/>
                <w:lang w:eastAsia="ru-RU"/>
              </w:rPr>
              <w:t>Цена (руб.)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0" w:name="medocvid"/>
            <w:bookmarkEnd w:id="0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Медицинские осмотры и мед</w:t>
            </w:r>
            <w:proofErr w:type="gramStart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.</w:t>
            </w:r>
            <w:proofErr w:type="gramEnd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 xml:space="preserve"> </w:t>
            </w:r>
            <w:proofErr w:type="gramStart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о</w:t>
            </w:r>
            <w:proofErr w:type="gramEnd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свидетельствования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Предрейсовый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осмотр работников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Послерейсовый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осмотр работников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Выдача дубликата или повторной справки по результатам медицинского освидетельствования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Выдача справки гражданам об отсутствии информации о наличии у них наркологического заболевания и установленного за ними диспансерного наблюдения без прохождения медицинского наркологического освидетельствования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Обязательное психиатрическое освидетельствование работников, осуществляющих отдельные виды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450,00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Психиатрическое освидетельствование при прохождении медицинского освидетельствования на наличие медицинских противопоказаний к владению оружием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922,00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Медицинское освидетельствование лиц, занимающихся частной детективной или охранной деятельностью в Российской федерации; граждан на наличие противопоказаний к владению оружием; граждан, поступающих на военную службу по контракту или поступающих в военные профессиональные образовательные организации и военные образовательные организации высшего образования (включает в себя медицинский осмотр (обследование) врачом – психиатром-наркологом и проведение химико-токсикологического исследования  наличия в организме человека наркотических средств, психотропных веществ и их метаболитов)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Медицинское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осмотр специалистов авиационного персонала; работников ведомственной охраны: лиц, допущенных к работе на судне; лиц для работы, непосредственно связанной с движением поездов и маневровой работой и работников, выполняющих такую работу и (или) подвергающихся воздействию вредных и опасных производственных факторов; работников транспортной безопасности; сотрудников органов внутренних дел (включает в себя проведение химико-токсикологического исследования наличия в организме человека наркотических средств, психотропных веществ и их метаболитов)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химико-токсилогического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исследования наличия в организме человека наркотических средств, психотропных веществ и их метаболитов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(7 групп)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740,00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химико-токсилогического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исследования наличия в организме человека наркотических средств, психотропных веществ и их метаболитов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(3 группы)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Внутривенный наркоз (1 час)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1 616,00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Плазмаферез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(1 процедура)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3 152,00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" w:name="vakcina"/>
            <w:bookmarkEnd w:id="1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Вакцинация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Вакцинация против гепатита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396,00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Вакцинация против гепатита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1 421,00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Вакцинация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Вакцинация против гриппа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490,00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2" w:name="konsultaciya"/>
            <w:bookmarkEnd w:id="2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lastRenderedPageBreak/>
              <w:t>Консультация специалистов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 хирург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212,00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 терапевт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275,00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 акушер-гинеколог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268,00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Врач-отоларинголог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501,00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Врач-офтальмолог (повторная консультация)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Врач-физиотерапевт (первичная консультация)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161,00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Врач-физиотерапевт (повторная консультация)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3" w:name="priem"/>
            <w:bookmarkEnd w:id="3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Приём врачей-специалистов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Врач-онколог (первичный приём)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Врач-онколог (повторный приём)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Врач-отоларинголог (повторный приём)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Врач-педиатр участковый (первичный приём)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199,00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Профилактический осмотр врача-отоларинголога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Профилактический осмотр врача педиатра участкового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Профилактический осмотр врача-инфекциониста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Консультативный приём врача-уролога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Консультативный приём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(женский)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Консультативный приём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(мужской)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217,00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Повторный консультативный приём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(женский)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Повторный консультативный приём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(мужской)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Консультация врача-кардиолога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167,00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Консультация врача-эндокринолога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167,00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4" w:name="medosmotr"/>
            <w:bookmarkEnd w:id="4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Осмотр врачей при проведении медосмотров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124,00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Врач-профпатолог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с допуском к работе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Врач-эндокринолог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Осмотр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врача-оториноларинголога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Осмотр врача-психиатра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156,00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Осмотр врача – психиатра-нарколога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241,00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Осмотр врача-гинеколога с забором мазка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Осмотр врача-терапевта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Осмотр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Осмотр врача-стоматолога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5" w:name="lor"/>
            <w:bookmarkEnd w:id="5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 xml:space="preserve">Услуги </w:t>
            </w:r>
            <w:proofErr w:type="spellStart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врача-оториноларинголога</w:t>
            </w:r>
            <w:proofErr w:type="spellEnd"/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Вскрытие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паратонзиллярного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абцесса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484,00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Удаление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иногордного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тела из слухового отверстия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393,00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Пункция придаточных пазух носа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380,00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Удаление ушной серы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Промывание лакун миндалин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Продувание евстахиевой трубы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123,00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Массаж барабанных перепонок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Смазывание задней стенки глотки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6" w:name="oftalmolog"/>
            <w:bookmarkEnd w:id="6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Услуги врача-офтальмолога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Периметрия на периметре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Ферстера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(один цвет)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Осмотр глазного дна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трехзеркальной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линзой Гольдмана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Пара-и</w:t>
            </w:r>
            <w:proofErr w:type="spellEnd"/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ретробульбарные инъекции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дексазона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Пара-и</w:t>
            </w:r>
            <w:proofErr w:type="spellEnd"/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ретробульбарные инъекции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эмоксипина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Подбор очковой коррекции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Скиаскопия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Исследование цветоощущения по полихроматическим таблицам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Зондирование слезных путей (и промывание)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7" w:name="rentgen"/>
            <w:bookmarkEnd w:id="7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Рентгенология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Консультация врача-рентгенолога по рентгенограмме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Рентгеновского исследования легких в 2-х проекциях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Компьютерная томография без контраста (1 зона)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1 700,00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Компьютерная томография с использованием контраста (1 зона)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5 800,00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Рентгеноскапия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органов грудной клетки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182,00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Ирригоскопия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1 031,00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Рентгеноскопия и рентгенография желудка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472,00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Рентгеноскопия органов брюшной полости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Урография внутривенная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362,00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Рентгеновского исследования голеностопного сустава в одной проекции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129,00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Прицельная рентгенография молочных желёз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Обзорная рентгенография 2-х молочных желёз (в 2-х проекциях)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Обзорная рентгенография 1-й молочной железы (в 2-х проекциях)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Рентгенография придаточных пазух носа (в 2-х проекциях)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192,00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Рентгенография черепа (в 2-х проекциях)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Рентгенография периферических отделов скелета и позвоночника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(в 2-х проекциях)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349,00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Рентгенография периферических отделов скелета и позвоночника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(в 1-й проекции)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Рентгенография органов брюшной полости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314,00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Рентгенография органов грудной клетки (в одной проекции)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Рентгенография органов грудной клетки (в 2-х проекциях)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341,00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Флюорографическое исследование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Цифровая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флюорограмма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без распечатки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8" w:name="uzi"/>
            <w:bookmarkEnd w:id="8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Ультразвуковая диагностика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сустава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530,00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мошонки без оценки кровотока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736,00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384,00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 мочевого пузыря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352,00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предстательной железы и мочевого пузыря с определением остаточной мочи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784,00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почек + надпочечников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печени + жёлчного пузыря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плевральной полости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мягких тканей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453,00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брюшной полости: печень, жёлчный пузырь, поджелудочная железа, селезёнка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973,00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селезёнки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429,00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422,00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лимфатических узлов (одна группа) с исследованием кровотока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543,00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Эхокардиография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с цветным картированием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1 090,00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вен верхних конечностей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1 101,00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вен нижних конечностей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1 099,00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Ультразвуковое исследование артерий верхних конечностей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1 099,00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артерий нижних конечностей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1 010,00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Дуплексное сканирование дуги аорты (сосудов шеи)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908,00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матки и придатков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трансвагинальное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674,00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505,00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плода при малых сроках беременности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Ультразвуковое исследование плода во II и III триместрах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беременностии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женских половых органов при многоплодной беременности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1 297,00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Ультразвуковое исследование сердца плода (ЭХО-КГ плода с цветным картированием и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импульсной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доплерометрией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1 208,00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Ультразвуковая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доплерометрияматочно-фетоплацентарного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кровотока в импульсном режиме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728,00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Ультразвуковое исследование </w:t>
            </w:r>
            <w:proofErr w:type="spellStart"/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исследование</w:t>
            </w:r>
            <w:proofErr w:type="spellEnd"/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плода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Ультразвуковое исследование слюнных желез с исследованием кровотока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550,00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9" w:name="fd"/>
            <w:bookmarkEnd w:id="9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Функциональная диагностика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Суточное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мониторирование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артериального давления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940,00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Исследование функции внешнего дыхания (спирография)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271,00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Холтеровское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мониторирование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ЭКГ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1 283,00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Электрокардиография (ЭКГ)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0" w:name="lazer"/>
            <w:bookmarkEnd w:id="10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Лазеротерапия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Лечение на аппарате внутривенной лазерной терапии (1 процедура)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126,00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996,00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1" w:name="fizio"/>
            <w:bookmarkEnd w:id="11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Физиотерапевтическое лечение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Диадинамотерапия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Лазеротерапия накожная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224,00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Терапия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синусомодулированными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токами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Лечение на аппарате внутривенной лазерной терапии (1 процедура)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184,00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2" w:name="dirt"/>
            <w:bookmarkEnd w:id="12"/>
            <w:proofErr w:type="spellStart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Водогрязелечение</w:t>
            </w:r>
            <w:proofErr w:type="spellEnd"/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3" w:name="endo"/>
            <w:bookmarkEnd w:id="13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Эндоскопические исследования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Колоноскопия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диагностическая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с биопсией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1 503,00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Гастродуоденоскопия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диагностическая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с биопсией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954,00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Бронхоскопия диагностическая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1 085,00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4" w:name="kld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Забор материалов для исследования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Мазок из зева и носа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Заболевания, передаваемые половым путем, гонорею (женщина – 3 очага)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156,00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Заболевания, передаваемые половым путем, гонорею (мужчина – 1 очаг)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Кровь из вены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Клиническая лабораторная диагностика</w:t>
            </w:r>
          </w:p>
        </w:tc>
      </w:tr>
      <w:bookmarkEnd w:id="14"/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общего анализа крови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общего анализа мочи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Анализ кала на яйца глист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Исследование сыворотки крови на сифилис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микрореакцией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преципитации с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кардиолипиновым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антигентом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Исследования гинекологического мазка (бактериологическое, цитологическое)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дрожжевых грибов и флоры в окрашенных мазках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сахара и ацетона мочи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263,00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Общий анализ кала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Исследования на энтеробиоз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192,00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Исследования на носительство возбудителей кишечных инфекций: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.п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осев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дифференциально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диагностические среды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Серологическое исследование на брюшной тиф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Исследование крови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Исследование крови на билирубин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149,00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Исследование крови на белок общий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Исследование крови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Трасаминазу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АСТ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Исследование крови на мочевую кислоту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Исследование крови на мочевину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Исследование крови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трансаминазу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АЛТ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120,00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Цитологическое исследование соскоба с шейки матки на атипические клетки (профилактические осмотры)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Цитологическое исследование соскобов с шейки матки и цервикального канала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Цитологическое исследование аспирата из полости матки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288,00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Цитологическое исследование транссудата, экссудата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Цитологическое исследование соскобов и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отделяемого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с поверхности эрозий любой локализации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Цитологическое исследование мокроты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Цитологическое исследование материала, полученного при эндоскопическом обследовании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288,00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Консультация по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стеклопрепаратам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свободного Т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 xml:space="preserve">Определение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тиреотропного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гормона (ТТГ)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простатспецифического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антигена общего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онкомаркеров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СА-125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антибиотикочувствительности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211,00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РНГА с сыпнотифозным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диагностикумом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273,00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шигеллы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и сальмонеллы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шигеллы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и сальмонеллы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(положительный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379,00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коринебактерии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(отрицательный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165,00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коринебактерии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(положительный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395,00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на крови на стерильность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(отрицательный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на крови на стерильность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(положительный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594,00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Бактериологическое исследование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гемокультуры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(отрицательный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Бактериологическое исследование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гемокультуры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(положительный 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427,00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на стафилококк (зев)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(отрицательный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на стафилококк (зев)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(положительный 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364,00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на стафилококк (нос)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(отрицательный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на стафилококк (нос)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положительныйй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364,00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мочи на бактериурию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(отрицательный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мочи на бактериурию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(положительный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573,00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испражнений на патогенный стафилококк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(отрицательный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291,00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Бактериологическое исследование испражнений на патогенный стафилококк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(положительный результат)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430,00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Бактериологическое исследование на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кишечный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дисбактериоз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926,00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5" w:name="bioxim"/>
            <w:bookmarkEnd w:id="15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Биохимические исследования крови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глюкозы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общего холестерина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общего билирубина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149,00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Определениет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аланинаминотрансферазы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Определениет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аспартатаминотрансферазы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мочевины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креатинина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126,00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международного нормализованного отношения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бета-ХГЧ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(каждое последующее)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Опреределение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лактатдегидрогеназы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щелочной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фосфотазы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триглицеридов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альфа-амилазы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железа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С-реактивного</w:t>
            </w:r>
            <w:proofErr w:type="spellEnd"/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белка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Определение холестерина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липопротеинов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высокой плотности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альбумина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111,00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6" w:name="smp"/>
            <w:bookmarkEnd w:id="16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Услуги выездной бригады СМП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Дежурство выездной фельдшерской бригады скорой медицинской помощи на мероприятиях с массовым пребыванием людей (1 час)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575,00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7" w:name="akush"/>
            <w:bookmarkEnd w:id="17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Акушерство и гинекология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Медикаментозное прерывание беременности малых сроков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6 655,00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Забор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отделяемого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женских органов на микроскопическое исследование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190,00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Диагностическое выскабливание полости матки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1 594,00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Удаление полипа эндометрия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1 765,00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Удаление полипа цервикального канала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Удаление доброкачественных новообразований на половой губе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2 182,00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Биопсия шейки матки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715,00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Аспирационная биопсия эндометрия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687,00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1 659,00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Введение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внутриматочного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контрацептива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560,00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Удаление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внутриматочного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контрацептива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679,00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Кардиотокография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410,00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Криодеструкция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при патологии шейки матки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591,00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Кольпоскопия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 </w:t>
            </w:r>
            <w:bookmarkStart w:id="18" w:name="st-terap"/>
            <w:bookmarkEnd w:id="18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Стоматология терапевтическая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Первичное стоматологическое наблюдение амбулаторного больного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125,00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Стоматологическое обследование при ежегодных медицинских осмотрах с внесением записи в 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медицинскую книжку, выдача справки с заполнением зубной формы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212,00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Пальцевое обследование (пальпация) органов полости рта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180,00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Прицельная рентгенография (1 снимок)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160,00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Чтение рентгенограммы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Кюретаж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пародонта (в области 1-2-х зубов)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516,00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Лечение поверхностного и среднего кариеса (без установки пломбы)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392,00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Лечение глубокого кариеса (без установки пломбы)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479,00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Механическая и медикаментозная обработка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облитерированного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канала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423,00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Полимеризация пломбы из композитного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светоотверждаемого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Восстановление формы зуба при полном отсутствии коронки зуба материалом из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фотополимера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1 560,00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Восстановление формы зуба при отсутствии твёрдых тканей до 1/2 коронки зуба материалом из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фотополимера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1 170,00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из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фотополимеров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1 125,00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из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фотополимеров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1 280,00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III-й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из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фотополимеров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1 205,00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IV-й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из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фотополимеров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1 165,00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химического отверждения и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стеклоиномерными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цементами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1 120,00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химического отверждения и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стеклоиномерными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цементами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1 170,00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III-й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химического отверждения и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стеклоиномерными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цементами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1 125,00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Восстановление зуба пломбой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IV-й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класс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Блэка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) материалами химического отверждения и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стеклоиномерными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цементами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1 150,00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Вскрытие полости зуба и наложение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девитализирующей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некротизирующей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пасты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Восстановление культи зуба (на предварительно установленный штифт) материалом из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фотополимеров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1 440,00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Лечение пульпита однокорневого зуба в одно посещение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655,00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Лечение пульпита однокорневого зуба в два посещения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990,00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пульпита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двухкорневого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одно посещение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751,00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пульпита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двухкорневого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два посещения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1 136,00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пульпита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трёхкорневого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одно посещение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пульпита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трёхкорневого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два посещения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1 330,00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Лечение периодонтита однокорневого зуба в одно посещение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670,00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Лечение периодонтита однокорневого зуба в два посещения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1 068,00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периодонтита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двухкорневого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одно посещение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700,00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периодонтита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двухкорневого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два посещения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1 220,00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периодонтита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трёхкорневого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одно посещение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980,00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периодонтита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трёхкорневого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зуба в два посещения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(без постановки постоянной пломбы и наложение изолирующей прокладки)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Наложение изолирующей прокладки химического или светового отверждения</w:t>
            </w: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br/>
              <w:t>(при лечении кариеса, пульпита и периодонтита)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250,00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Снятие временной пломбы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Удаление зубного камня, налёта, пигментации ручным способом (1 сегмент)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227,00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Шлифовка и полировка пломбы из композитного материала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309,00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Ультразвуковое удаление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наддёсных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поддёсных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зубных отложений (1 сегмент)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245,00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Механическая и медикаментозная обработка корневого канала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Пломбирование канала корня зуба методом холодной латеральной конденсации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175,00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Установка анкерного штифта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Установка стекловолоконного штифта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510,00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19" w:name="st-xir"/>
            <w:bookmarkEnd w:id="19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Стоматология хирургическая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Удаление зуба простое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475,00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Удаление зуба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категории сложности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965,00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Удаление зуба сложное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II-й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категории сложности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1 595,00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Карпульная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анестезия с применением импортного анестетика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350,00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Анестезия аппликационная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Антисептическая обработка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деснового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) капюшона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204,00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Вскрытие и дренаж абсцесса нёба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Иссечение капюшона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Лечение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альвеолита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кюретажем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лунки (без анестезии)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345,00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Перевязка раны после хирургического вмешательства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288,00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Рассечение капюшона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420,00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Хирургическая обработка раны полости рта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338,00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bookmarkStart w:id="20" w:name="st-orto"/>
            <w:bookmarkEnd w:id="20"/>
            <w:r w:rsidRPr="00B36B63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одним зубом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2 560,00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2-мя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2 644,00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3-мя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2 679,00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Съёмный протез с 4-мя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2 713,00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5-ю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2 748,00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6-ю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2 782,00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7-ю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2 817,00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8-ю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2 851,00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9-ю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2 886,00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10-ю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2 920,00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11-ю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2 955,00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12-ю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2 989,00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Съёмный протез с 13-ю зубами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3 024,00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Съёмный протез с 14-ю зубами из пластмассы, поставленными в </w:t>
            </w:r>
            <w:proofErr w:type="gram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анатомическом</w:t>
            </w:r>
            <w:proofErr w:type="gram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артикуляре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3 058,00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Консультация врача – стоматолога-ортопеда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502,00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Замена или установка в протезе одного дополнительного зуба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1 636,00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Замена или установка в протезе 2-х дополнительного зуба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1 661,00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Замена или установка в протезе 3-х дополнительного зуба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1 693,00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Замена или установка в протезе 4-х дополнительного зуба из пластмассы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1 717,00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Установка (замена) одного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кламмера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829,00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Установка (замена) двух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кламмеров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1 642,00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Индивидуальная ложка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988,00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Припасовка индивидуальной ложки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1 142,00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Устранение одного перелома базиса в протезе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1 526,00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Устранение двух переломов базиса в протезе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1 566,00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Изоляция торуса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102,00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Спайка деталей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270,00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Снятие коронки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498,00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Коррекция съёмного протеза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454,00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Усложнённая постановка пластмассовых зубов в съёмном протезе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1 035,00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Установка одного зуба в пластмассовом съёмном протезе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324,00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Перебазировка протеза с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полимерализацией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лабораторная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1 115,00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Припасовка пластмассового зуба в несъёмном протезе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544,00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Припасовка частичного съёмного пластиночного протеза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2 404,00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Припасовка съёмных протезов после починки или перебазировка, коррекция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551,00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Припасовка одного звена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многозвеньевого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кламмера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398,00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Припасовка полного съёмного пластиночного протеза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1 546,00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Изготовление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дентоавеолярного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кламмера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пелота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360,00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lastRenderedPageBreak/>
              <w:t>Припасовка каркаса мостовидного протеза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950,00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Изготовление стальной штампованной коронки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639,00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Лапка в мостовидном протезе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914,00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Временная фиксация искусственной коронки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538,00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Коронка стальная штампованная восстановительная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891,00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Коронка стальная с пластмассовой облицовкой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1 167,00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Коронка из стали металлопластмассовая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1 123,00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Накладка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оклюзионная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(лапка)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236,00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Изготовление диагностической модели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190,00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Снятие слепка </w:t>
            </w:r>
            <w:proofErr w:type="spellStart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альгинатной</w:t>
            </w:r>
            <w:proofErr w:type="spellEnd"/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массой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580,00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Снятие слепка силиконовой массой (базисный слепок)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605,00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Снятие слепка силиконовой массой (корригирующий слепок)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684,00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Препарирование зуба под коронку с облицовкой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1 093,00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Препарирование зуба под металлическую штампованную коронку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953,00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центрального соотношения челюстей (полный съёмный протез)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800,00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Определение центральной окклюзии (частичный протез)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678,00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Проверка конструкции съёмного протеза в полости рта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496,00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Фиксация и стабилизация съёмного протеза в полости рта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663,00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Медикаментозная обработка зуба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397,00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Примерка стальной штампованной коронки с пластмассовой облицовкой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859,00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Примерка штампованной коронки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922,00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Фиксация искусственной коронки на зубе с помощью цемента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639,00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Снятие коронки цельнолитой, металлокерамической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555,00</w:t>
            </w:r>
          </w:p>
        </w:tc>
      </w:tr>
      <w:tr w:rsidR="00B36B63" w:rsidRPr="00B36B63" w:rsidTr="00B36B63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Цементировка коронки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B63" w:rsidRPr="00B36B63" w:rsidRDefault="00B36B63" w:rsidP="00B36B63">
            <w:pPr>
              <w:spacing w:after="0" w:line="240" w:lineRule="auto"/>
              <w:jc w:val="right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B36B63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357,00</w:t>
            </w:r>
          </w:p>
        </w:tc>
      </w:tr>
    </w:tbl>
    <w:p w:rsidR="00E605C8" w:rsidRDefault="00E605C8"/>
    <w:sectPr w:rsidR="00E605C8" w:rsidSect="00E6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63"/>
    <w:rsid w:val="00B36B63"/>
    <w:rsid w:val="00E6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8"/>
  </w:style>
  <w:style w:type="paragraph" w:styleId="3">
    <w:name w:val="heading 3"/>
    <w:basedOn w:val="a"/>
    <w:link w:val="30"/>
    <w:uiPriority w:val="9"/>
    <w:qFormat/>
    <w:rsid w:val="00B36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6B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6B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B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6B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6B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36B63"/>
    <w:rPr>
      <w:b/>
      <w:bCs/>
    </w:rPr>
  </w:style>
  <w:style w:type="character" w:styleId="a4">
    <w:name w:val="Emphasis"/>
    <w:basedOn w:val="a0"/>
    <w:uiPriority w:val="20"/>
    <w:qFormat/>
    <w:rsid w:val="00B36B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3332</Words>
  <Characters>18994</Characters>
  <Application>Microsoft Office Word</Application>
  <DocSecurity>0</DocSecurity>
  <Lines>158</Lines>
  <Paragraphs>44</Paragraphs>
  <ScaleCrop>false</ScaleCrop>
  <Company/>
  <LinksUpToDate>false</LinksUpToDate>
  <CharactersWithSpaces>22282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2024-11-01T05:18:00Z</dcterms:created>
  <dcterms:modified xsi:type="dcterms:W3CDTF">2024-11-01T05:19:00Z</dcterms:modified>
</cp:coreProperties>
</file>